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5" w:after="0" w:line="480" w:lineRule="auto"/>
        <w:ind w:left="100" w:right="616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e]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52" w:lineRule="exact"/>
        <w:ind w:left="100" w:right="641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ress]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1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457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me]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umber: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umb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r]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umb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r]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3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8"/>
        </w:rPr>
        <w:t>®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8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umab)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10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0" w:right="442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  <w:position w:val="8"/>
        </w:rPr>
        <w:t>®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  <w:b/>
          <w:bCs/>
          <w:position w:val="8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position w:val="0"/>
        </w:rPr>
        <w:t>(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b/>
          <w:bCs/>
          <w:position w:val="0"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position w:val="0"/>
        </w:rPr>
        <w:t>ol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position w:val="0"/>
        </w:rPr>
        <w:t>zuma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b/>
          <w:bCs/>
          <w:position w:val="0"/>
        </w:rPr>
        <w:t>b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position w:val="0"/>
        </w:rPr>
        <w:t>)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6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position w:val="0"/>
        </w:rPr>
        <w:t>ult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b/>
          <w:bCs/>
          <w:position w:val="0"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position w:val="0"/>
        </w:rPr>
        <w:t>(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position w:val="0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39" w:lineRule="auto"/>
        <w:ind w:left="100" w:right="1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acti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had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h,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nse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h,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erant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ero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color w:val="FF000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cl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67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color w:val="FF000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uc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2"/>
          <w:szCs w:val="22"/>
          <w:color w:val="FF000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nta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cl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cal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emiss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69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color w:val="FF000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pro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2"/>
          <w:szCs w:val="22"/>
          <w:color w:val="FF000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co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uc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sa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66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color w:val="FF000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cor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ero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emiss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</w:rPr>
        <w:t>ult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</w:rPr>
        <w:t>roh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</w:rPr>
        <w:t>'s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39" w:lineRule="auto"/>
        <w:ind w:left="100" w:right="70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acti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CD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had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h,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nse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h,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erant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ero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68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color w:val="FF000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ac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2"/>
          <w:szCs w:val="22"/>
          <w:color w:val="FF000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cal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69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color w:val="FF000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ac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2"/>
          <w:szCs w:val="22"/>
          <w:color w:val="FF000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cal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emiss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69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color w:val="FF000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ac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2"/>
          <w:szCs w:val="22"/>
          <w:color w:val="FF000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cor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co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ero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position w:val="-1"/>
        </w:rPr>
        <w:t>-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ee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emiss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33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8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ument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66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9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ari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7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37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ame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ale]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ame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me]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2240" w:h="15840"/>
          <w:pgMar w:top="1360" w:bottom="280" w:left="1700" w:right="1720"/>
        </w:sectPr>
      </w:pPr>
      <w:rPr/>
    </w:p>
    <w:p>
      <w:pPr>
        <w:spacing w:before="75" w:after="0" w:line="240" w:lineRule="auto"/>
        <w:ind w:left="100" w:right="32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current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orat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hig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69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me]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his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]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" w:right="6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ssary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elep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umb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r]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55" w:after="0" w:line="506" w:lineRule="exact"/>
        <w:ind w:left="100" w:right="223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0" w:after="0" w:line="197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1"/>
        </w:rPr>
        <w:t>[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1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position w:val="1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position w:val="1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1"/>
        </w:rPr>
        <w:t>sic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1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1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1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1"/>
        </w:rPr>
        <w:t>re]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549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ame,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mber,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mber]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100" w:right="751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este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1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position w:val="8"/>
        </w:rPr>
        <w:t>®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  <w:position w:val="8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position w:val="0"/>
        </w:rPr>
        <w:t>z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0"/>
        </w:rPr>
        <w:t>umab)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0"/>
        </w:rPr>
        <w:t>ac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  <w:position w:val="0"/>
        </w:rPr>
        <w:t>k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0"/>
        </w:rPr>
        <w:t>ns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2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FF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doc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sectPr>
      <w:pgSz w:w="12240" w:h="15840"/>
      <w:pgMar w:top="13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not found | Entyvio (vedolizumab)</dc:title>
  <dcterms:created xsi:type="dcterms:W3CDTF">2015-12-15T15:12:52Z</dcterms:created>
  <dcterms:modified xsi:type="dcterms:W3CDTF">2015-12-15T15:12:52Z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LastSaved">
    <vt:filetime>2015-12-15T00:00:00Z</vt:filetime>
  </property>
</Properties>
</file>